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C9DFF" w14:textId="7315FBCD" w:rsidR="008E3AD6" w:rsidRDefault="00077773" w:rsidP="008E3AD6">
      <w:pPr>
        <w:pStyle w:val="KonuBal"/>
        <w:spacing w:line="336" w:lineRule="auto"/>
        <w:ind w:left="0" w:right="0"/>
        <w:rPr>
          <w:rStyle w:val="Gl"/>
          <w:rFonts w:ascii="Segoe UI" w:hAnsi="Segoe UI" w:cs="Segoe UI"/>
          <w:color w:val="333333"/>
          <w:spacing w:val="2"/>
          <w:sz w:val="21"/>
          <w:szCs w:val="21"/>
        </w:rPr>
      </w:pPr>
      <w:r>
        <w:rPr>
          <w:noProof/>
        </w:rPr>
        <w:drawing>
          <wp:anchor distT="0" distB="0" distL="0" distR="0" simplePos="0" relativeHeight="2" behindDoc="0" locked="0" layoutInCell="0" allowOverlap="1" wp14:anchorId="7A864DE4" wp14:editId="032905E1">
            <wp:simplePos x="0" y="0"/>
            <wp:positionH relativeFrom="column">
              <wp:align>center</wp:align>
            </wp:positionH>
            <wp:positionV relativeFrom="paragraph">
              <wp:posOffset>635</wp:posOffset>
            </wp:positionV>
            <wp:extent cx="1685290" cy="948055"/>
            <wp:effectExtent l="0" t="0" r="0" b="0"/>
            <wp:wrapSquare wrapText="largest"/>
            <wp:docPr id="1" name="Görünt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rüntü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685290" cy="948359"/>
                    </a:xfrm>
                    <a:prstGeom prst="rect">
                      <a:avLst/>
                    </a:prstGeom>
                  </pic:spPr>
                </pic:pic>
              </a:graphicData>
            </a:graphic>
          </wp:anchor>
        </w:drawing>
      </w:r>
    </w:p>
    <w:p w14:paraId="2BCA6C29" w14:textId="77777777" w:rsidR="008E3AD6" w:rsidRPr="00D463AF" w:rsidRDefault="00077773" w:rsidP="008E3AD6">
      <w:pPr>
        <w:pStyle w:val="KonuBal"/>
        <w:spacing w:line="336" w:lineRule="auto"/>
        <w:ind w:left="0" w:right="0"/>
        <w:rPr>
          <w:color w:val="0000FF"/>
          <w:sz w:val="32"/>
          <w:szCs w:val="32"/>
        </w:rPr>
      </w:pPr>
      <w:r>
        <w:rPr>
          <w:rStyle w:val="Gl"/>
          <w:rFonts w:ascii="Segoe UI" w:hAnsi="Segoe UI" w:cs="Segoe UI"/>
          <w:color w:val="333333"/>
          <w:spacing w:val="2"/>
          <w:sz w:val="21"/>
          <w:szCs w:val="21"/>
        </w:rPr>
        <w:br/>
      </w:r>
      <w:r>
        <w:rPr>
          <w:rStyle w:val="Gl"/>
          <w:rFonts w:ascii="Segoe UI" w:hAnsi="Segoe UI" w:cs="Segoe UI"/>
          <w:color w:val="333333"/>
          <w:spacing w:val="2"/>
          <w:sz w:val="21"/>
          <w:szCs w:val="21"/>
        </w:rPr>
        <w:br/>
      </w:r>
      <w:r>
        <w:rPr>
          <w:rStyle w:val="Gl"/>
          <w:rFonts w:ascii="Segoe UI" w:hAnsi="Segoe UI" w:cs="Segoe UI"/>
          <w:color w:val="333333"/>
          <w:spacing w:val="2"/>
          <w:sz w:val="21"/>
          <w:szCs w:val="21"/>
        </w:rPr>
        <w:br/>
      </w:r>
      <w:r>
        <w:rPr>
          <w:rStyle w:val="Gl"/>
          <w:rFonts w:ascii="Segoe UI" w:hAnsi="Segoe UI" w:cs="Segoe UI"/>
          <w:color w:val="333333"/>
          <w:spacing w:val="2"/>
          <w:sz w:val="21"/>
          <w:szCs w:val="21"/>
        </w:rPr>
        <w:br/>
      </w:r>
      <w:r>
        <w:rPr>
          <w:rStyle w:val="Gl"/>
          <w:rFonts w:ascii="Segoe UI" w:hAnsi="Segoe UI" w:cs="Segoe UI"/>
          <w:color w:val="333333"/>
          <w:spacing w:val="2"/>
          <w:sz w:val="21"/>
          <w:szCs w:val="21"/>
        </w:rPr>
        <w:br/>
      </w:r>
      <w:r w:rsidR="008E3AD6" w:rsidRPr="00D463AF">
        <w:rPr>
          <w:color w:val="0000FF"/>
          <w:sz w:val="32"/>
          <w:szCs w:val="32"/>
        </w:rPr>
        <w:t>Şifa Yemek ve Gıda Üretim Tesisleri Ticaret Anonim Şirketi</w:t>
      </w:r>
    </w:p>
    <w:p w14:paraId="23035EA7" w14:textId="0FA43CD6" w:rsidR="008E3AD6" w:rsidRDefault="008E3AD6" w:rsidP="008E3AD6">
      <w:pPr>
        <w:pStyle w:val="KonuBal"/>
        <w:spacing w:line="336" w:lineRule="auto"/>
        <w:ind w:left="0" w:right="0"/>
        <w:jc w:val="left"/>
        <w:rPr>
          <w:color w:val="0000FF"/>
        </w:rPr>
      </w:pPr>
    </w:p>
    <w:p w14:paraId="53530241" w14:textId="4EB9049B" w:rsidR="008E3AD6" w:rsidRPr="008E3AD6" w:rsidRDefault="008E3AD6" w:rsidP="008E3AD6">
      <w:pPr>
        <w:pStyle w:val="KonuBal"/>
        <w:spacing w:line="336" w:lineRule="auto"/>
        <w:ind w:left="0" w:right="0"/>
        <w:rPr>
          <w:color w:val="0000FF"/>
        </w:rPr>
      </w:pPr>
      <w:r w:rsidRPr="008E3AD6">
        <w:rPr>
          <w:color w:val="0000FF"/>
        </w:rPr>
        <w:t>KİŞİSEL VERİLERİN İŞLENMESİNE YÖNELİK AÇIK RIZA ONAY METNİ</w:t>
      </w:r>
    </w:p>
    <w:p w14:paraId="43ACA80E" w14:textId="328A5A38" w:rsidR="008E3AD6" w:rsidRDefault="008E3AD6">
      <w:pPr>
        <w:pStyle w:val="NormalWeb"/>
        <w:shd w:val="clear" w:color="auto" w:fill="FFFFFF"/>
        <w:spacing w:beforeAutospacing="0" w:after="0" w:afterAutospacing="0"/>
        <w:jc w:val="center"/>
        <w:rPr>
          <w:rStyle w:val="Gl"/>
          <w:rFonts w:ascii="Segoe UI" w:hAnsi="Segoe UI" w:cs="Segoe UI"/>
          <w:color w:val="333333"/>
          <w:spacing w:val="2"/>
          <w:sz w:val="21"/>
          <w:szCs w:val="21"/>
        </w:rPr>
      </w:pPr>
    </w:p>
    <w:p w14:paraId="1AB1E14E" w14:textId="77777777" w:rsidR="008E3AD6" w:rsidRDefault="008E3AD6">
      <w:pPr>
        <w:pStyle w:val="NormalWeb"/>
        <w:shd w:val="clear" w:color="auto" w:fill="FFFFFF"/>
        <w:spacing w:beforeAutospacing="0" w:after="0" w:afterAutospacing="0"/>
        <w:jc w:val="center"/>
        <w:rPr>
          <w:rStyle w:val="Gl"/>
          <w:rFonts w:ascii="Segoe UI" w:hAnsi="Segoe UI" w:cs="Segoe UI"/>
          <w:color w:val="333333"/>
          <w:spacing w:val="2"/>
          <w:sz w:val="21"/>
          <w:szCs w:val="21"/>
        </w:rPr>
      </w:pPr>
    </w:p>
    <w:p w14:paraId="135E27B6" w14:textId="77777777" w:rsidR="007B0B9D" w:rsidRDefault="007B0B9D">
      <w:pPr>
        <w:pStyle w:val="NormalWeb"/>
        <w:shd w:val="clear" w:color="auto" w:fill="FFFFFF"/>
        <w:spacing w:beforeAutospacing="0" w:after="0" w:afterAutospacing="0"/>
        <w:rPr>
          <w:rFonts w:ascii="Segoe UI" w:hAnsi="Segoe UI" w:cs="Segoe UI"/>
          <w:color w:val="333333"/>
          <w:spacing w:val="2"/>
          <w:sz w:val="21"/>
          <w:szCs w:val="21"/>
        </w:rPr>
      </w:pPr>
    </w:p>
    <w:p w14:paraId="08217485" w14:textId="77777777" w:rsidR="008E3AD6" w:rsidRDefault="008E3AD6">
      <w:pPr>
        <w:spacing w:after="0" w:line="240" w:lineRule="auto"/>
        <w:rPr>
          <w:rFonts w:ascii="Calibri" w:eastAsia="Times New Roman" w:hAnsi="Calibri" w:cs="Calibri"/>
          <w:color w:val="333333"/>
          <w:spacing w:val="2"/>
          <w:lang w:eastAsia="tr-TR"/>
        </w:rPr>
      </w:pPr>
      <w:r>
        <w:rPr>
          <w:rFonts w:ascii="Calibri" w:hAnsi="Calibri" w:cs="Calibri"/>
          <w:color w:val="333333"/>
          <w:spacing w:val="2"/>
        </w:rPr>
        <w:br w:type="page"/>
      </w:r>
    </w:p>
    <w:p w14:paraId="1E263BAC" w14:textId="160F57D6" w:rsidR="007B0B9D" w:rsidRDefault="00077773" w:rsidP="00077773">
      <w:pPr>
        <w:pStyle w:val="NormalWeb"/>
        <w:shd w:val="clear" w:color="auto" w:fill="FFFFFF"/>
        <w:spacing w:beforeAutospacing="0" w:after="0" w:afterAutospacing="0"/>
        <w:jc w:val="both"/>
        <w:rPr>
          <w:rFonts w:ascii="Calibri" w:hAnsi="Calibri" w:cs="Calibri"/>
          <w:color w:val="333333"/>
          <w:spacing w:val="2"/>
        </w:rPr>
      </w:pPr>
      <w:r w:rsidRPr="008E3AD6">
        <w:rPr>
          <w:rFonts w:ascii="Symbol" w:hAnsi="Symbol" w:cs="Segoe UI"/>
          <w:color w:val="333333"/>
          <w:spacing w:val="2"/>
        </w:rPr>
        <w:lastRenderedPageBreak/>
        <w:t>·</w:t>
      </w:r>
      <w:r w:rsidRPr="008E3AD6">
        <w:rPr>
          <w:color w:val="333333"/>
          <w:spacing w:val="2"/>
        </w:rPr>
        <w:t>        </w:t>
      </w:r>
      <w:r w:rsidR="00006986" w:rsidRPr="006B78E7">
        <w:rPr>
          <w:rFonts w:ascii="Calibri" w:hAnsi="Calibri" w:cs="Calibri"/>
          <w:color w:val="000000"/>
          <w:spacing w:val="2"/>
        </w:rPr>
        <w:t>Şifa Yemek ve Gıda Üretim Tesis Tic. A.Ş. bundan sonra</w:t>
      </w:r>
      <w:r w:rsidR="00006986">
        <w:rPr>
          <w:rFonts w:ascii="Calibri" w:hAnsi="Calibri" w:cs="Calibri"/>
          <w:color w:val="000000"/>
          <w:spacing w:val="2"/>
        </w:rPr>
        <w:t xml:space="preserve"> ”</w:t>
      </w:r>
      <w:r w:rsidR="00006986" w:rsidRPr="006B78E7">
        <w:rPr>
          <w:rFonts w:ascii="Calibri" w:hAnsi="Calibri" w:cs="Calibri"/>
          <w:color w:val="000000"/>
          <w:spacing w:val="2"/>
        </w:rPr>
        <w:t>ŞİRKET</w:t>
      </w:r>
      <w:r w:rsidR="00006986">
        <w:rPr>
          <w:rFonts w:ascii="Calibri" w:hAnsi="Calibri" w:cs="Calibri"/>
          <w:color w:val="000000"/>
          <w:spacing w:val="2"/>
        </w:rPr>
        <w:t>”</w:t>
      </w:r>
      <w:r w:rsidR="00006986" w:rsidRPr="006B78E7">
        <w:rPr>
          <w:rFonts w:ascii="Calibri" w:hAnsi="Calibri" w:cs="Calibri"/>
          <w:color w:val="000000"/>
          <w:spacing w:val="2"/>
        </w:rPr>
        <w:t xml:space="preserve"> olarak anılacaktır</w:t>
      </w:r>
      <w:r w:rsidR="00006986">
        <w:rPr>
          <w:rFonts w:ascii="Calibri" w:hAnsi="Calibri" w:cs="Calibri"/>
          <w:color w:val="000000"/>
          <w:spacing w:val="2"/>
        </w:rPr>
        <w:t>;</w:t>
      </w:r>
      <w:r w:rsidR="00006986" w:rsidRPr="008E3AD6">
        <w:rPr>
          <w:rFonts w:ascii="Calibri" w:hAnsi="Calibri" w:cs="Calibri"/>
          <w:color w:val="333333"/>
          <w:spacing w:val="2"/>
        </w:rPr>
        <w:t xml:space="preserve"> </w:t>
      </w:r>
      <w:r w:rsidRPr="008E3AD6">
        <w:rPr>
          <w:rFonts w:ascii="Calibri" w:hAnsi="Calibri" w:cs="Calibri"/>
          <w:color w:val="333333"/>
          <w:spacing w:val="2"/>
        </w:rPr>
        <w:t>6698 sayılı “Kişisel Verilerin Korunması Kanunu” ve “Kişisel Sağlık Verilerinin İşlenmesi ve Mahremiyetinin Sağlanması Hakkında Yönetmelik” gereğince, kişisel verilerimin, özel nitelikli kişisel verilerimin, sağlık verilerimin “ŞİRKET’’ tarafınca sözlü/ yazılı  ve/veya elektronik ortamda verilen kimliğimi belirleyen veya belirlemeye yarayanlar da dahil olmak üzere her türlü kişisel verimin, özel nitelikli kişisel verimin, kişisel sağlık verilerimin “ŞİRKET’’ tarafından işlenmesine, iş gereği ile sağlık hizmeti verebilmesi ve bu hizmetlerin planlaması amacıyla, ilgili mevzuatlar kapsamında paylaşımın gerekli olduğu diğer kişi ve kuruluşlar ile paylaşılmasına; kişisel veriler, özel nitelikli kişisel veriler, sağlık verilerimin 6698 sayılı “Kişisel Verilerin Korunması Kanunu”</w:t>
      </w:r>
      <w:r w:rsidR="00006986">
        <w:rPr>
          <w:rFonts w:ascii="Calibri" w:hAnsi="Calibri" w:cs="Calibri"/>
          <w:color w:val="333333"/>
          <w:spacing w:val="2"/>
        </w:rPr>
        <w:t xml:space="preserve"> </w:t>
      </w:r>
      <w:proofErr w:type="spellStart"/>
      <w:r w:rsidRPr="008E3AD6">
        <w:rPr>
          <w:rFonts w:ascii="Calibri" w:hAnsi="Calibri" w:cs="Calibri"/>
          <w:color w:val="333333"/>
          <w:spacing w:val="2"/>
        </w:rPr>
        <w:t>nda</w:t>
      </w:r>
      <w:proofErr w:type="spellEnd"/>
      <w:r w:rsidRPr="008E3AD6">
        <w:rPr>
          <w:rFonts w:ascii="Calibri" w:hAnsi="Calibri" w:cs="Calibri"/>
          <w:color w:val="333333"/>
          <w:spacing w:val="2"/>
        </w:rPr>
        <w:t xml:space="preserve"> ve “Kişisel Sağlık Verilerinin İşlenmesi ve Mahremiyetinin Sağlanması Hakkında Yönetmelik” te tanımlanan kapsamda aşağıda detayları verilen kişisel ve özel nitelikli kişisel verilerin işlenmesine,</w:t>
      </w:r>
    </w:p>
    <w:p w14:paraId="1397032F" w14:textId="77777777" w:rsidR="008E3AD6" w:rsidRPr="008E3AD6" w:rsidRDefault="008E3AD6">
      <w:pPr>
        <w:pStyle w:val="NormalWeb"/>
        <w:shd w:val="clear" w:color="auto" w:fill="FFFFFF"/>
        <w:spacing w:beforeAutospacing="0" w:after="0" w:afterAutospacing="0"/>
        <w:jc w:val="both"/>
        <w:rPr>
          <w:rFonts w:ascii="Segoe UI" w:hAnsi="Segoe UI" w:cs="Segoe UI"/>
          <w:color w:val="333333"/>
          <w:spacing w:val="2"/>
        </w:rPr>
      </w:pPr>
    </w:p>
    <w:p w14:paraId="3BCC050F" w14:textId="6023695B"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 xml:space="preserve">Kimliği belirli veya belirlenebilir bir gerçek kişiye ait olduğu açık olan; kısmen veya tamamen otomatik şekilde veya veri kayıt sisteminin bir parçası olarak otomatik olmayan şekilde işlenen; kişinin kimliğine dair bilgilerin bulunduğu verilerdir; ad- soyadı, T.C. </w:t>
      </w:r>
      <w:r>
        <w:rPr>
          <w:rFonts w:ascii="Calibri" w:hAnsi="Calibri" w:cs="Calibri"/>
          <w:color w:val="333333"/>
          <w:spacing w:val="2"/>
        </w:rPr>
        <w:t>k</w:t>
      </w:r>
      <w:r w:rsidRPr="008E3AD6">
        <w:rPr>
          <w:rFonts w:ascii="Calibri" w:hAnsi="Calibri" w:cs="Calibri"/>
          <w:color w:val="333333"/>
          <w:spacing w:val="2"/>
        </w:rPr>
        <w:t xml:space="preserve">imlik numarası, uyruk bilgisi, anne adı – baba adı, doğum yeri, doğum tarihi, cinsiyet gibi bilgileri içeren ehliyet, nüfus cüzdanı ve pasaport gibi belgeler, </w:t>
      </w:r>
      <w:r>
        <w:rPr>
          <w:rFonts w:ascii="Calibri" w:hAnsi="Calibri" w:cs="Calibri"/>
          <w:color w:val="333333"/>
          <w:spacing w:val="2"/>
        </w:rPr>
        <w:t>a</w:t>
      </w:r>
      <w:r w:rsidRPr="008E3AD6">
        <w:rPr>
          <w:rFonts w:ascii="Calibri" w:hAnsi="Calibri" w:cs="Calibri"/>
          <w:color w:val="333333"/>
          <w:spacing w:val="2"/>
        </w:rPr>
        <w:t xml:space="preserve">dli </w:t>
      </w:r>
      <w:r>
        <w:rPr>
          <w:rFonts w:ascii="Calibri" w:hAnsi="Calibri" w:cs="Calibri"/>
          <w:color w:val="333333"/>
          <w:spacing w:val="2"/>
        </w:rPr>
        <w:t>s</w:t>
      </w:r>
      <w:r w:rsidRPr="008E3AD6">
        <w:rPr>
          <w:rFonts w:ascii="Calibri" w:hAnsi="Calibri" w:cs="Calibri"/>
          <w:color w:val="333333"/>
          <w:spacing w:val="2"/>
        </w:rPr>
        <w:t xml:space="preserve">icil </w:t>
      </w:r>
      <w:r>
        <w:rPr>
          <w:rFonts w:ascii="Calibri" w:hAnsi="Calibri" w:cs="Calibri"/>
          <w:color w:val="333333"/>
          <w:spacing w:val="2"/>
        </w:rPr>
        <w:t>k</w:t>
      </w:r>
      <w:r w:rsidRPr="008E3AD6">
        <w:rPr>
          <w:rFonts w:ascii="Calibri" w:hAnsi="Calibri" w:cs="Calibri"/>
          <w:color w:val="333333"/>
          <w:spacing w:val="2"/>
        </w:rPr>
        <w:t xml:space="preserve">aydı, </w:t>
      </w:r>
      <w:r>
        <w:rPr>
          <w:rFonts w:ascii="Calibri" w:hAnsi="Calibri" w:cs="Calibri"/>
          <w:color w:val="333333"/>
          <w:spacing w:val="2"/>
        </w:rPr>
        <w:t>d</w:t>
      </w:r>
      <w:r w:rsidRPr="008E3AD6">
        <w:rPr>
          <w:rFonts w:ascii="Calibri" w:hAnsi="Calibri" w:cs="Calibri"/>
          <w:color w:val="333333"/>
          <w:spacing w:val="2"/>
        </w:rPr>
        <w:t xml:space="preserve">iploma </w:t>
      </w:r>
      <w:r>
        <w:rPr>
          <w:rFonts w:ascii="Calibri" w:hAnsi="Calibri" w:cs="Calibri"/>
          <w:color w:val="333333"/>
          <w:spacing w:val="2"/>
        </w:rPr>
        <w:t>ö</w:t>
      </w:r>
      <w:r w:rsidRPr="008E3AD6">
        <w:rPr>
          <w:rFonts w:ascii="Calibri" w:hAnsi="Calibri" w:cs="Calibri"/>
          <w:color w:val="333333"/>
          <w:spacing w:val="2"/>
        </w:rPr>
        <w:t xml:space="preserve">rneği, </w:t>
      </w:r>
      <w:r>
        <w:rPr>
          <w:rFonts w:ascii="Calibri" w:hAnsi="Calibri" w:cs="Calibri"/>
          <w:color w:val="333333"/>
          <w:spacing w:val="2"/>
        </w:rPr>
        <w:t>g</w:t>
      </w:r>
      <w:r w:rsidRPr="008E3AD6">
        <w:rPr>
          <w:rFonts w:ascii="Calibri" w:hAnsi="Calibri" w:cs="Calibri"/>
          <w:color w:val="333333"/>
          <w:spacing w:val="2"/>
        </w:rPr>
        <w:t>erekli durumlarda</w:t>
      </w:r>
      <w:r>
        <w:rPr>
          <w:rFonts w:ascii="Calibri" w:hAnsi="Calibri" w:cs="Calibri"/>
          <w:color w:val="333333"/>
          <w:spacing w:val="2"/>
        </w:rPr>
        <w:t xml:space="preserve"> e</w:t>
      </w:r>
      <w:r w:rsidRPr="008E3AD6">
        <w:rPr>
          <w:rFonts w:ascii="Calibri" w:hAnsi="Calibri" w:cs="Calibri"/>
          <w:color w:val="333333"/>
          <w:spacing w:val="2"/>
        </w:rPr>
        <w:t xml:space="preserve">ngelli belgesi, </w:t>
      </w:r>
      <w:r>
        <w:rPr>
          <w:rFonts w:ascii="Calibri" w:hAnsi="Calibri" w:cs="Calibri"/>
          <w:color w:val="333333"/>
          <w:spacing w:val="2"/>
        </w:rPr>
        <w:t>a</w:t>
      </w:r>
      <w:r w:rsidRPr="008E3AD6">
        <w:rPr>
          <w:rFonts w:ascii="Calibri" w:hAnsi="Calibri" w:cs="Calibri"/>
          <w:color w:val="333333"/>
          <w:spacing w:val="2"/>
        </w:rPr>
        <w:t xml:space="preserve">skerlik </w:t>
      </w:r>
      <w:r>
        <w:rPr>
          <w:rFonts w:ascii="Calibri" w:hAnsi="Calibri" w:cs="Calibri"/>
          <w:color w:val="333333"/>
          <w:spacing w:val="2"/>
        </w:rPr>
        <w:t>d</w:t>
      </w:r>
      <w:r w:rsidRPr="008E3AD6">
        <w:rPr>
          <w:rFonts w:ascii="Calibri" w:hAnsi="Calibri" w:cs="Calibri"/>
          <w:color w:val="333333"/>
          <w:spacing w:val="2"/>
        </w:rPr>
        <w:t xml:space="preserve">urum belgesi, </w:t>
      </w:r>
      <w:r>
        <w:rPr>
          <w:rFonts w:ascii="Calibri" w:hAnsi="Calibri" w:cs="Calibri"/>
          <w:color w:val="333333"/>
          <w:spacing w:val="2"/>
        </w:rPr>
        <w:t>s</w:t>
      </w:r>
      <w:r w:rsidRPr="008E3AD6">
        <w:rPr>
          <w:rFonts w:ascii="Calibri" w:hAnsi="Calibri" w:cs="Calibri"/>
          <w:color w:val="333333"/>
          <w:spacing w:val="2"/>
        </w:rPr>
        <w:t xml:space="preserve">ağlık raporu, kan </w:t>
      </w:r>
      <w:r>
        <w:rPr>
          <w:rFonts w:ascii="Calibri" w:hAnsi="Calibri" w:cs="Calibri"/>
          <w:color w:val="333333"/>
          <w:spacing w:val="2"/>
        </w:rPr>
        <w:t>g</w:t>
      </w:r>
      <w:r w:rsidRPr="008E3AD6">
        <w:rPr>
          <w:rFonts w:ascii="Calibri" w:hAnsi="Calibri" w:cs="Calibri"/>
          <w:color w:val="333333"/>
          <w:spacing w:val="2"/>
        </w:rPr>
        <w:t>rubu kartı, evli olduğu takdirde evlilik belgesi ile vergi numarası, SGK numarası, kredi kart bilgileri, imza bilgileri, taşıt plakası vb. bilgiler,</w:t>
      </w:r>
    </w:p>
    <w:p w14:paraId="1CEAE68B"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7A9B3105" w14:textId="77777777"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Kimliği belirli veya belirlenebilir bir gerçek kişiye ait olduğu açık olan; kısmen veya tamamen otomatik şekilde veya veri kayıt sisteminin bir parçası olarak otomatik olmayan şekilde işlenen, reklam, tanıtım, bilgilendirme amaçlı da kullanılabilecek; ad, soyadı, telefon numarası, adres, e-mail adresi, GSM numarası, IP adresi gibi bilgiler,</w:t>
      </w:r>
    </w:p>
    <w:p w14:paraId="2EB47472"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5BE3F4FB" w14:textId="77777777"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Kimliği belirli veya belirlenebilir bir gerçek kişiye ait olduğu açık olan; kısmen veya tamamen otomatik şekilde veya veri kayıt sisteminin bir parçası olarak otomatik olmayan şekilde işlenen; fiziksel mekâna girişte, fiziksel mekânın içerisinde kalış sırasında alınan kayıtlar ve belgelere ilişkin kişisel veriler; kamera kayıtları, parmak izi kayıtları ve güvenlik noktasında alınan kayıtlar,</w:t>
      </w:r>
    </w:p>
    <w:p w14:paraId="533A2A88"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797E8C14" w14:textId="2F677700"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 xml:space="preserve">Kimliği belirli veya belirlenebilir bir gerçek kişiye ait olduğu açık olan; fotoğraf ve kamera </w:t>
      </w:r>
      <w:r w:rsidR="008E3AD6" w:rsidRPr="008E3AD6">
        <w:rPr>
          <w:rFonts w:ascii="Calibri" w:hAnsi="Calibri" w:cs="Calibri"/>
          <w:color w:val="333333"/>
          <w:spacing w:val="2"/>
        </w:rPr>
        <w:t>kayıtları,</w:t>
      </w:r>
      <w:r w:rsidRPr="008E3AD6">
        <w:rPr>
          <w:rFonts w:ascii="Calibri" w:hAnsi="Calibri" w:cs="Calibri"/>
          <w:color w:val="333333"/>
          <w:spacing w:val="2"/>
        </w:rPr>
        <w:t xml:space="preserve"> kişisel veri içeren belgelerin kopyası niteliğindeki belgelerde yer alan veriler,</w:t>
      </w:r>
    </w:p>
    <w:p w14:paraId="06D0D1F5"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14134CB1" w14:textId="2F550399"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Kimliği belirli veya belirlenebilir bir gerçek kişiye ait olduğu açık olan; kısmen veya tamamen otomatik şekilde veya kayıt sisteminin bir parçası olarak otomatik olmayan şekilde işlenen; Kişisel Verilerin Korunması Kanunu’nun 6. Maddesinde belirtilen veriler (örneğin; Kan grubu da dâhil sağlık verileri, biyometrik veriler vb.)</w:t>
      </w:r>
    </w:p>
    <w:p w14:paraId="4371EDFA"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04C37B32" w14:textId="77777777"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Symbol" w:hAnsi="Symbol" w:cs="Segoe UI"/>
          <w:color w:val="333333"/>
          <w:spacing w:val="2"/>
        </w:rPr>
        <w:t>·</w:t>
      </w:r>
      <w:r w:rsidRPr="008E3AD6">
        <w:rPr>
          <w:color w:val="333333"/>
          <w:spacing w:val="2"/>
        </w:rPr>
        <w:t>        </w:t>
      </w:r>
      <w:r w:rsidRPr="008E3AD6">
        <w:rPr>
          <w:rFonts w:ascii="Calibri" w:hAnsi="Calibri" w:cs="Calibri"/>
          <w:color w:val="333333"/>
          <w:spacing w:val="2"/>
        </w:rPr>
        <w:t>Kimliği belirli veya belirlenebilir bir gerçek kişiye ait olduğu açık olan; kısmen veya tamamen otomatik şekilde veya veri kayıt sisteminin bir parçası olarak otomatik olmayan şekilde işlenen; “ŞİRKET’’ e yöneltilmiş olan her türlü talep veya şikâyetin alınması ve değerlendirilmesine ilişkin kişisel veriler,</w:t>
      </w:r>
    </w:p>
    <w:p w14:paraId="5A59EBCE" w14:textId="77777777" w:rsidR="007B0B9D" w:rsidRPr="008E3AD6" w:rsidRDefault="007B0B9D">
      <w:pPr>
        <w:pStyle w:val="NormalWeb"/>
        <w:shd w:val="clear" w:color="auto" w:fill="FFFFFF"/>
        <w:spacing w:beforeAutospacing="0" w:after="0" w:afterAutospacing="0"/>
        <w:rPr>
          <w:rFonts w:ascii="Segoe UI" w:hAnsi="Segoe UI" w:cs="Segoe UI"/>
          <w:color w:val="333333"/>
          <w:spacing w:val="2"/>
        </w:rPr>
      </w:pPr>
    </w:p>
    <w:p w14:paraId="46B811FB" w14:textId="77777777" w:rsidR="007B0B9D" w:rsidRPr="008E3AD6" w:rsidRDefault="00077773">
      <w:pPr>
        <w:pStyle w:val="NormalWeb"/>
        <w:shd w:val="clear" w:color="auto" w:fill="FFFFFF"/>
        <w:spacing w:beforeAutospacing="0" w:after="0" w:afterAutospacing="0"/>
        <w:jc w:val="both"/>
        <w:rPr>
          <w:rFonts w:ascii="Segoe UI" w:hAnsi="Segoe UI" w:cs="Segoe UI"/>
          <w:color w:val="333333"/>
          <w:spacing w:val="2"/>
        </w:rPr>
      </w:pPr>
      <w:r w:rsidRPr="008E3AD6">
        <w:rPr>
          <w:rFonts w:ascii="Calibri" w:hAnsi="Calibri" w:cs="Calibri"/>
          <w:color w:val="333333"/>
          <w:spacing w:val="2"/>
        </w:rPr>
        <w:t>“</w:t>
      </w:r>
      <w:r w:rsidRPr="008E3AD6">
        <w:rPr>
          <w:rStyle w:val="Gl"/>
          <w:rFonts w:ascii="Calibri" w:hAnsi="Calibri" w:cs="Calibri"/>
          <w:color w:val="333333"/>
          <w:spacing w:val="2"/>
        </w:rPr>
        <w:t>ŞİRKET’’ </w:t>
      </w:r>
      <w:r w:rsidRPr="008E3AD6">
        <w:rPr>
          <w:rFonts w:ascii="Calibri" w:hAnsi="Calibri" w:cs="Calibri"/>
          <w:color w:val="333333"/>
          <w:spacing w:val="2"/>
        </w:rPr>
        <w:t>Kişisel Verilerin Korunması ve İşlenmesi Hakkında ayrıca web sitesinde bulunan, basılı &amp; elektronik ortamda sunulan veya SMS (kısa mesaj) ile iletişim numarası olarak beyan ettiğim GSM numarasına şahsım için gönderilen Aydınlatma Metnini ve haklarımı okudum ve</w:t>
      </w:r>
    </w:p>
    <w:p w14:paraId="1E96A35A" w14:textId="77777777" w:rsidR="007B0B9D" w:rsidRPr="008E3AD6" w:rsidRDefault="007B0B9D">
      <w:pPr>
        <w:pStyle w:val="NormalWeb"/>
        <w:shd w:val="clear" w:color="auto" w:fill="FFFFFF"/>
        <w:spacing w:beforeAutospacing="0" w:after="0" w:afterAutospacing="0"/>
        <w:jc w:val="both"/>
        <w:rPr>
          <w:rFonts w:ascii="Segoe UI" w:hAnsi="Segoe UI" w:cs="Segoe UI"/>
          <w:color w:val="333333"/>
          <w:spacing w:val="2"/>
        </w:rPr>
      </w:pPr>
    </w:p>
    <w:p w14:paraId="2F340A92" w14:textId="65A95700" w:rsidR="007B0B9D" w:rsidRPr="00006986" w:rsidRDefault="00077773" w:rsidP="00006986">
      <w:pPr>
        <w:pStyle w:val="NormalWeb"/>
        <w:shd w:val="clear" w:color="auto" w:fill="FFFFFF"/>
        <w:spacing w:beforeAutospacing="0" w:after="0" w:afterAutospacing="0"/>
        <w:jc w:val="both"/>
        <w:rPr>
          <w:rFonts w:ascii="Segoe UI" w:hAnsi="Segoe UI" w:cs="Segoe UI"/>
          <w:color w:val="333333"/>
          <w:spacing w:val="2"/>
        </w:rPr>
      </w:pPr>
      <w:r w:rsidRPr="008E3AD6">
        <w:rPr>
          <w:rStyle w:val="Gl"/>
          <w:rFonts w:ascii="Calibri" w:hAnsi="Calibri" w:cs="Calibri"/>
          <w:color w:val="333333"/>
          <w:spacing w:val="2"/>
          <w:u w:val="single"/>
        </w:rPr>
        <w:t>Kişisel verilerinizin işlenmesine yönelik tercihimi belirtiyorum;</w:t>
      </w:r>
    </w:p>
    <w:sectPr w:rsidR="007B0B9D" w:rsidRPr="00006986" w:rsidSect="008E3AD6">
      <w:pgSz w:w="11906" w:h="16838"/>
      <w:pgMar w:top="1417" w:right="849" w:bottom="993"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9D"/>
    <w:rsid w:val="00006986"/>
    <w:rsid w:val="00077773"/>
    <w:rsid w:val="002D2272"/>
    <w:rsid w:val="007B0B9D"/>
    <w:rsid w:val="008E3AD6"/>
    <w:rsid w:val="00E377F8"/>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6EB2F"/>
  <w15:docId w15:val="{A9742A4E-C607-4697-825F-8086652A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F54329"/>
    <w:rPr>
      <w:b/>
      <w:bCs/>
    </w:rPr>
  </w:style>
  <w:style w:type="paragraph" w:customStyle="1" w:styleId="Balk">
    <w:name w:val="Başlık"/>
    <w:basedOn w:val="Normal"/>
    <w:next w:val="GvdeMetni"/>
    <w:qFormat/>
    <w:pPr>
      <w:keepNext/>
      <w:spacing w:before="240" w:after="120"/>
    </w:pPr>
    <w:rPr>
      <w:rFonts w:ascii="Liberation Sans" w:eastAsia="Microsoft YaHei" w:hAnsi="Liberation Sans" w:cs="Arial"/>
      <w:sz w:val="28"/>
      <w:szCs w:val="28"/>
    </w:rPr>
  </w:style>
  <w:style w:type="paragraph" w:styleId="GvdeMetni">
    <w:name w:val="Body Text"/>
    <w:basedOn w:val="Normal"/>
    <w:pPr>
      <w:spacing w:after="140" w:line="276" w:lineRule="auto"/>
    </w:pPr>
  </w:style>
  <w:style w:type="paragraph" w:styleId="Liste">
    <w:name w:val="List"/>
    <w:basedOn w:val="GvdeMetni"/>
    <w:rPr>
      <w:rFonts w:cs="Arial"/>
    </w:rPr>
  </w:style>
  <w:style w:type="paragraph" w:styleId="ResimYazs">
    <w:name w:val="caption"/>
    <w:basedOn w:val="Normal"/>
    <w:qFormat/>
    <w:pPr>
      <w:suppressLineNumbers/>
      <w:spacing w:before="120" w:after="120"/>
    </w:pPr>
    <w:rPr>
      <w:rFonts w:cs="Arial"/>
      <w:i/>
      <w:iCs/>
      <w:sz w:val="24"/>
      <w:szCs w:val="24"/>
    </w:rPr>
  </w:style>
  <w:style w:type="paragraph" w:customStyle="1" w:styleId="Dizin">
    <w:name w:val="Dizin"/>
    <w:basedOn w:val="Normal"/>
    <w:qFormat/>
    <w:pPr>
      <w:suppressLineNumbers/>
    </w:pPr>
    <w:rPr>
      <w:rFonts w:cs="Arial"/>
    </w:rPr>
  </w:style>
  <w:style w:type="paragraph" w:styleId="NormalWeb">
    <w:name w:val="Normal (Web)"/>
    <w:basedOn w:val="Normal"/>
    <w:uiPriority w:val="99"/>
    <w:unhideWhenUsed/>
    <w:qFormat/>
    <w:rsid w:val="00F54329"/>
    <w:pPr>
      <w:spacing w:beforeAutospacing="1" w:afterAutospacing="1" w:line="240" w:lineRule="auto"/>
    </w:pPr>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8E3AD6"/>
    <w:pPr>
      <w:widowControl w:val="0"/>
      <w:spacing w:after="0" w:line="240" w:lineRule="auto"/>
      <w:ind w:left="513" w:right="626"/>
      <w:jc w:val="center"/>
    </w:pPr>
    <w:rPr>
      <w:rFonts w:ascii="Calibri" w:eastAsia="Calibri" w:hAnsi="Calibri" w:cs="Calibri"/>
      <w:b/>
      <w:bCs/>
      <w:sz w:val="52"/>
      <w:szCs w:val="52"/>
    </w:rPr>
  </w:style>
  <w:style w:type="character" w:customStyle="1" w:styleId="KonuBalChar">
    <w:name w:val="Konu Başlığı Char"/>
    <w:basedOn w:val="VarsaylanParagrafYazTipi"/>
    <w:link w:val="KonuBal"/>
    <w:uiPriority w:val="10"/>
    <w:rsid w:val="008E3AD6"/>
    <w:rPr>
      <w:rFonts w:ascii="Calibri" w:eastAsia="Calibri" w:hAnsi="Calibri" w:cs="Calibri"/>
      <w:b/>
      <w:bC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68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f33466-3e62-4f2d-8d73-54339d491a82" xsi:nil="true"/>
    <lcf76f155ced4ddcb4097134ff3c332f xmlns="2246e0a8-bab6-400c-ac0a-d0feb91de1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2F5DD8BCB6E4AC42AE305FF5F0CD7651" ma:contentTypeVersion="15" ma:contentTypeDescription="Yeni belge oluşturun." ma:contentTypeScope="" ma:versionID="824f4824c24c8ad659b3db5b21b82f5a">
  <xsd:schema xmlns:xsd="http://www.w3.org/2001/XMLSchema" xmlns:xs="http://www.w3.org/2001/XMLSchema" xmlns:p="http://schemas.microsoft.com/office/2006/metadata/properties" xmlns:ns2="2246e0a8-bab6-400c-ac0a-d0feb91de16d" xmlns:ns3="76f33466-3e62-4f2d-8d73-54339d491a82" targetNamespace="http://schemas.microsoft.com/office/2006/metadata/properties" ma:root="true" ma:fieldsID="dd66ecbcd76647058ef3062cb9c2d40a" ns2:_="" ns3:_="">
    <xsd:import namespace="2246e0a8-bab6-400c-ac0a-d0feb91de16d"/>
    <xsd:import namespace="76f33466-3e62-4f2d-8d73-54339d491a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0a8-bab6-400c-ac0a-d0feb91de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460d29aa-2f62-4dc2-a9b4-9d13e17d51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33466-3e62-4f2d-8d73-54339d491a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28ab35-335e-4f14-b6d2-112947bfe5b5}" ma:internalName="TaxCatchAll" ma:showField="CatchAllData" ma:web="76f33466-3e62-4f2d-8d73-54339d491a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F8E81-FB0C-4B92-A206-D1F058203D69}">
  <ds:schemaRefs>
    <ds:schemaRef ds:uri="http://schemas.microsoft.com/office/2006/metadata/properties"/>
    <ds:schemaRef ds:uri="http://schemas.microsoft.com/office/infopath/2007/PartnerControls"/>
    <ds:schemaRef ds:uri="76f33466-3e62-4f2d-8d73-54339d491a82"/>
    <ds:schemaRef ds:uri="2246e0a8-bab6-400c-ac0a-d0feb91de16d"/>
  </ds:schemaRefs>
</ds:datastoreItem>
</file>

<file path=customXml/itemProps2.xml><?xml version="1.0" encoding="utf-8"?>
<ds:datastoreItem xmlns:ds="http://schemas.openxmlformats.org/officeDocument/2006/customXml" ds:itemID="{D1027D5A-2C1C-48C6-927D-534EA76BA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0a8-bab6-400c-ac0a-d0feb91de16d"/>
    <ds:schemaRef ds:uri="76f33466-3e62-4f2d-8d73-54339d491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341A3-A748-46FB-A263-F526528FE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dc:description/>
  <cp:lastModifiedBy>Emir Hasan Işık</cp:lastModifiedBy>
  <cp:revision>5</cp:revision>
  <dcterms:created xsi:type="dcterms:W3CDTF">2026-01-29T11:55:00Z</dcterms:created>
  <dcterms:modified xsi:type="dcterms:W3CDTF">2026-07-24T09:20:00Z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0x0101002F5DD8BCB6E4AC42AE305FF5F0CD7651</vt:lpwstr>
  </property>
</Properties>
</file>