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773F3" w14:textId="6AA95554" w:rsidR="000E3F5E" w:rsidRPr="004E65C8" w:rsidRDefault="000E3F5E" w:rsidP="004E65C8">
      <w:pPr>
        <w:spacing w:before="120" w:after="120" w:line="300" w:lineRule="atLeast"/>
        <w:jc w:val="both"/>
        <w:rPr>
          <w:rFonts w:cstheme="minorHAnsi"/>
          <w:sz w:val="24"/>
          <w:szCs w:val="24"/>
        </w:rPr>
      </w:pPr>
      <w:r w:rsidRPr="004E65C8">
        <w:rPr>
          <w:rFonts w:cstheme="minorHAnsi"/>
          <w:sz w:val="24"/>
          <w:szCs w:val="24"/>
        </w:rPr>
        <w:t xml:space="preserve">Kuruluşumuz, </w:t>
      </w:r>
      <w:r w:rsidR="001436B2" w:rsidRPr="004E65C8">
        <w:rPr>
          <w:rFonts w:cstheme="minorHAnsi"/>
          <w:sz w:val="24"/>
          <w:szCs w:val="24"/>
        </w:rPr>
        <w:t xml:space="preserve">sağlıklı nesillerin </w:t>
      </w:r>
      <w:r w:rsidR="007053C3" w:rsidRPr="004E65C8">
        <w:rPr>
          <w:rFonts w:cstheme="minorHAnsi"/>
          <w:sz w:val="24"/>
          <w:szCs w:val="24"/>
        </w:rPr>
        <w:t xml:space="preserve">inşasına </w:t>
      </w:r>
      <w:r w:rsidR="001436B2" w:rsidRPr="004E65C8">
        <w:rPr>
          <w:rFonts w:cstheme="minorHAnsi"/>
          <w:sz w:val="24"/>
          <w:szCs w:val="24"/>
        </w:rPr>
        <w:t xml:space="preserve">katkıda bulunmayı kurumsal bir görev addeder ve gıda zincirinin her halkasında aşağıdaki </w:t>
      </w:r>
      <w:r w:rsidR="007053C3" w:rsidRPr="004E65C8">
        <w:rPr>
          <w:rFonts w:cstheme="minorHAnsi"/>
          <w:sz w:val="24"/>
          <w:szCs w:val="24"/>
        </w:rPr>
        <w:t xml:space="preserve">stratejik </w:t>
      </w:r>
      <w:r w:rsidR="001436B2" w:rsidRPr="004E65C8">
        <w:rPr>
          <w:rFonts w:cstheme="minorHAnsi"/>
          <w:sz w:val="24"/>
          <w:szCs w:val="24"/>
        </w:rPr>
        <w:t>taahhütleri esas alır</w:t>
      </w:r>
      <w:r w:rsidR="003D2060" w:rsidRPr="004E65C8">
        <w:rPr>
          <w:rFonts w:cstheme="minorHAnsi"/>
          <w:sz w:val="24"/>
          <w:szCs w:val="24"/>
        </w:rPr>
        <w:t>:</w:t>
      </w:r>
    </w:p>
    <w:p w14:paraId="7D3B776A" w14:textId="77777777" w:rsidR="003D2060" w:rsidRPr="004E65C8" w:rsidRDefault="003D2060" w:rsidP="004E65C8">
      <w:pPr>
        <w:spacing w:before="120" w:after="120" w:line="300" w:lineRule="atLeast"/>
        <w:jc w:val="both"/>
        <w:rPr>
          <w:rFonts w:cstheme="minorHAnsi"/>
          <w:sz w:val="24"/>
          <w:szCs w:val="24"/>
        </w:rPr>
      </w:pPr>
    </w:p>
    <w:p w14:paraId="2133175E" w14:textId="4E3CD040" w:rsidR="001436B2" w:rsidRPr="004E65C8" w:rsidRDefault="001436B2" w:rsidP="004E65C8">
      <w:pPr>
        <w:spacing w:before="120" w:after="120" w:line="300" w:lineRule="atLeast"/>
        <w:jc w:val="both"/>
        <w:rPr>
          <w:rFonts w:cstheme="minorHAnsi"/>
          <w:sz w:val="24"/>
          <w:szCs w:val="24"/>
        </w:rPr>
      </w:pPr>
      <w:r w:rsidRPr="004E65C8">
        <w:rPr>
          <w:rFonts w:cstheme="minorHAnsi"/>
          <w:b/>
          <w:bCs/>
          <w:sz w:val="24"/>
          <w:szCs w:val="24"/>
        </w:rPr>
        <w:t>1. Mikrobiyolojik ve kimyasal güvenlik:</w:t>
      </w:r>
      <w:r w:rsidRPr="004E65C8">
        <w:rPr>
          <w:rFonts w:cstheme="minorHAnsi"/>
          <w:sz w:val="24"/>
          <w:szCs w:val="24"/>
        </w:rPr>
        <w:t xml:space="preserve"> </w:t>
      </w:r>
      <w:r w:rsidR="00850268" w:rsidRPr="004E65C8">
        <w:rPr>
          <w:rFonts w:cstheme="minorHAnsi"/>
          <w:sz w:val="24"/>
          <w:szCs w:val="24"/>
        </w:rPr>
        <w:t>Üretimin her</w:t>
      </w:r>
      <w:r w:rsidRPr="004E65C8">
        <w:rPr>
          <w:rFonts w:cstheme="minorHAnsi"/>
          <w:sz w:val="24"/>
          <w:szCs w:val="24"/>
        </w:rPr>
        <w:t xml:space="preserve"> aşamasında fiziksel, kimyasal ve mikrobiyolojik bulaşma risklerini kaynağında yok etmek; ISO 22000 ve HACCP standartlarını %100 güvenle tüm süreçlerimizde uygulamak.</w:t>
      </w:r>
    </w:p>
    <w:p w14:paraId="223490C0" w14:textId="3859AA93" w:rsidR="001436B2" w:rsidRPr="004E65C8" w:rsidRDefault="001436B2" w:rsidP="004E65C8">
      <w:pPr>
        <w:spacing w:before="120" w:after="120" w:line="300" w:lineRule="atLeast"/>
        <w:jc w:val="both"/>
        <w:rPr>
          <w:rFonts w:cstheme="minorHAnsi"/>
          <w:sz w:val="24"/>
          <w:szCs w:val="24"/>
        </w:rPr>
      </w:pPr>
      <w:r w:rsidRPr="004E65C8">
        <w:rPr>
          <w:rFonts w:cstheme="minorHAnsi"/>
          <w:b/>
          <w:bCs/>
          <w:sz w:val="24"/>
          <w:szCs w:val="24"/>
        </w:rPr>
        <w:t xml:space="preserve">2. Tarladan </w:t>
      </w:r>
      <w:r w:rsidR="007B6F3C" w:rsidRPr="004E65C8">
        <w:rPr>
          <w:rFonts w:cstheme="minorHAnsi"/>
          <w:b/>
          <w:bCs/>
          <w:sz w:val="24"/>
          <w:szCs w:val="24"/>
        </w:rPr>
        <w:t>tabağa</w:t>
      </w:r>
      <w:r w:rsidRPr="004E65C8">
        <w:rPr>
          <w:rFonts w:cstheme="minorHAnsi"/>
          <w:b/>
          <w:bCs/>
          <w:sz w:val="24"/>
          <w:szCs w:val="24"/>
        </w:rPr>
        <w:t xml:space="preserve"> kesintisiz izlenebilirlik:</w:t>
      </w:r>
      <w:r w:rsidRPr="004E65C8">
        <w:rPr>
          <w:rFonts w:cstheme="minorHAnsi"/>
          <w:sz w:val="24"/>
          <w:szCs w:val="24"/>
        </w:rPr>
        <w:t xml:space="preserve"> Hammadde tedarikinden son tüketim anına kadar tüm aşamalarda dijital ve fiziksel izlenebilirlik ağını kurmak; her bir lokmanın güvenirliliğini şeffaf yöntemlerle garanti altına almak.</w:t>
      </w:r>
    </w:p>
    <w:p w14:paraId="7C56D3BC" w14:textId="7C449356" w:rsidR="001436B2" w:rsidRPr="004E65C8" w:rsidRDefault="001436B2" w:rsidP="004E65C8">
      <w:pPr>
        <w:spacing w:before="120" w:after="120" w:line="300" w:lineRule="atLeast"/>
        <w:jc w:val="both"/>
        <w:rPr>
          <w:rFonts w:cstheme="minorHAnsi"/>
          <w:sz w:val="24"/>
          <w:szCs w:val="24"/>
        </w:rPr>
      </w:pPr>
      <w:r w:rsidRPr="004E65C8">
        <w:rPr>
          <w:rFonts w:cstheme="minorHAnsi"/>
          <w:b/>
          <w:bCs/>
          <w:sz w:val="24"/>
          <w:szCs w:val="24"/>
        </w:rPr>
        <w:t>3. Tedarik zinciri denetim disiplini:</w:t>
      </w:r>
      <w:r w:rsidRPr="004E65C8">
        <w:rPr>
          <w:rFonts w:cstheme="minorHAnsi"/>
          <w:sz w:val="24"/>
          <w:szCs w:val="24"/>
        </w:rPr>
        <w:t xml:space="preserve"> Gıda güvenliği standartlarımızı sadece kendi mutfağımızda sınırlı tutmayıp; hammadde aldığımız tüm paydaşları yüksek hijyen kriterlerimize göre seçmek ve sürekli denetlemek.</w:t>
      </w:r>
    </w:p>
    <w:p w14:paraId="6DD54772" w14:textId="561AC34A" w:rsidR="001436B2" w:rsidRPr="004E65C8" w:rsidRDefault="001436B2" w:rsidP="004E65C8">
      <w:pPr>
        <w:spacing w:before="120" w:after="120" w:line="300" w:lineRule="atLeast"/>
        <w:jc w:val="both"/>
        <w:rPr>
          <w:rFonts w:cstheme="minorHAnsi"/>
          <w:sz w:val="24"/>
          <w:szCs w:val="24"/>
        </w:rPr>
      </w:pPr>
      <w:r w:rsidRPr="004E65C8">
        <w:rPr>
          <w:rFonts w:cstheme="minorHAnsi"/>
          <w:b/>
          <w:bCs/>
          <w:sz w:val="24"/>
          <w:szCs w:val="24"/>
        </w:rPr>
        <w:t>4. Gıda savunması ve risk analizi:</w:t>
      </w:r>
      <w:r w:rsidRPr="004E65C8">
        <w:rPr>
          <w:rFonts w:cstheme="minorHAnsi"/>
          <w:sz w:val="24"/>
          <w:szCs w:val="24"/>
        </w:rPr>
        <w:t xml:space="preserve"> Kritik kontrol noktalarını (KKN) uzman bir yaklaşımla izlemek; gıda zincirine yapılabilecek her türlü olumsuz dış müdahaleye karşı koruma prot</w:t>
      </w:r>
      <w:r w:rsidR="007053C3" w:rsidRPr="004E65C8">
        <w:rPr>
          <w:rFonts w:cstheme="minorHAnsi"/>
          <w:sz w:val="24"/>
          <w:szCs w:val="24"/>
        </w:rPr>
        <w:t>okolleri oluşturmak.</w:t>
      </w:r>
    </w:p>
    <w:p w14:paraId="5BC2C10D" w14:textId="067E4E06" w:rsidR="007053C3" w:rsidRPr="004E65C8" w:rsidRDefault="007053C3" w:rsidP="004E65C8">
      <w:pPr>
        <w:spacing w:before="120" w:after="120" w:line="300" w:lineRule="atLeast"/>
        <w:jc w:val="both"/>
        <w:rPr>
          <w:rFonts w:cstheme="minorHAnsi"/>
          <w:sz w:val="24"/>
          <w:szCs w:val="24"/>
        </w:rPr>
      </w:pPr>
      <w:r w:rsidRPr="004E65C8">
        <w:rPr>
          <w:rFonts w:cstheme="minorHAnsi"/>
          <w:b/>
          <w:bCs/>
          <w:sz w:val="24"/>
          <w:szCs w:val="24"/>
        </w:rPr>
        <w:t>5. Alerjen ve sanitasyon yönetimi:</w:t>
      </w:r>
      <w:r w:rsidRPr="004E65C8">
        <w:rPr>
          <w:rFonts w:cstheme="minorHAnsi"/>
          <w:sz w:val="24"/>
          <w:szCs w:val="24"/>
        </w:rPr>
        <w:t xml:space="preserve"> Çapraz bulaşmayı önlemek adına üretim alanlarında en katı sanitasyon kurallarını uygulamak; alerjen risklerini net bir şekilde yöneterek toplum sağlığını korumak.</w:t>
      </w:r>
    </w:p>
    <w:p w14:paraId="3683DECC" w14:textId="685B925C" w:rsidR="007053C3" w:rsidRPr="004E65C8" w:rsidRDefault="007053C3" w:rsidP="004E65C8">
      <w:pPr>
        <w:spacing w:before="120" w:after="120" w:line="300" w:lineRule="atLeast"/>
        <w:jc w:val="both"/>
        <w:rPr>
          <w:rFonts w:cstheme="minorHAnsi"/>
          <w:sz w:val="24"/>
          <w:szCs w:val="24"/>
        </w:rPr>
      </w:pPr>
      <w:r w:rsidRPr="004E65C8">
        <w:rPr>
          <w:rFonts w:cstheme="minorHAnsi"/>
          <w:b/>
          <w:bCs/>
          <w:sz w:val="24"/>
          <w:szCs w:val="24"/>
        </w:rPr>
        <w:t>6. Yasal mevzuat ve kodeks uyumu</w:t>
      </w:r>
      <w:r w:rsidR="007B6F3C" w:rsidRPr="004E65C8">
        <w:rPr>
          <w:rFonts w:cstheme="minorHAnsi"/>
          <w:b/>
          <w:bCs/>
          <w:sz w:val="24"/>
          <w:szCs w:val="24"/>
        </w:rPr>
        <w:t>:</w:t>
      </w:r>
      <w:r w:rsidRPr="004E65C8">
        <w:rPr>
          <w:rFonts w:cstheme="minorHAnsi"/>
          <w:sz w:val="24"/>
          <w:szCs w:val="24"/>
        </w:rPr>
        <w:t xml:space="preserve"> Türk Gıda Kodeksi ve ilgili tüm yönetmeliklerin gerektirdiği teknik şartları tavizsiz karşılayarak, güvenilir gıda arzını sürdürülebilir kılmak.</w:t>
      </w:r>
    </w:p>
    <w:p w14:paraId="7CE3CE58" w14:textId="136D46DD" w:rsidR="007053C3" w:rsidRPr="004E65C8" w:rsidRDefault="007053C3" w:rsidP="004E65C8">
      <w:pPr>
        <w:spacing w:before="120" w:after="120" w:line="300" w:lineRule="atLeast"/>
        <w:jc w:val="both"/>
        <w:rPr>
          <w:rFonts w:cstheme="minorHAnsi"/>
          <w:sz w:val="24"/>
          <w:szCs w:val="24"/>
        </w:rPr>
      </w:pPr>
      <w:r w:rsidRPr="004E65C8">
        <w:rPr>
          <w:rFonts w:cstheme="minorHAnsi"/>
          <w:b/>
          <w:bCs/>
          <w:sz w:val="24"/>
          <w:szCs w:val="24"/>
        </w:rPr>
        <w:t>7. Sosyal parmak izi (beslenme odağı):</w:t>
      </w:r>
      <w:r w:rsidRPr="004E65C8">
        <w:rPr>
          <w:rFonts w:cstheme="minorHAnsi"/>
          <w:sz w:val="24"/>
          <w:szCs w:val="24"/>
        </w:rPr>
        <w:t xml:space="preserve"> Sağlıklı ve dengeli beslenmeyi destekleyen menü mühendisliği ile toplum sağlığı üzerinde olumlu bir sosyal parmak izi bırakmak.</w:t>
      </w:r>
    </w:p>
    <w:p w14:paraId="7ABDBFA6" w14:textId="77777777" w:rsidR="00A90427" w:rsidRPr="004E65C8" w:rsidRDefault="00A90427" w:rsidP="004E65C8">
      <w:pPr>
        <w:spacing w:before="120" w:after="120" w:line="300" w:lineRule="atLeast"/>
        <w:jc w:val="both"/>
        <w:rPr>
          <w:rFonts w:cstheme="minorHAnsi"/>
          <w:sz w:val="24"/>
          <w:szCs w:val="24"/>
        </w:rPr>
      </w:pPr>
    </w:p>
    <w:p w14:paraId="316006C3" w14:textId="6E8B8D6F" w:rsidR="007053C3" w:rsidRPr="004E65C8" w:rsidRDefault="007053C3" w:rsidP="004E65C8">
      <w:pPr>
        <w:spacing w:before="120" w:after="120" w:line="300" w:lineRule="atLeast"/>
        <w:jc w:val="both"/>
        <w:rPr>
          <w:rFonts w:cstheme="minorHAnsi"/>
          <w:sz w:val="24"/>
          <w:szCs w:val="24"/>
        </w:rPr>
      </w:pPr>
      <w:r w:rsidRPr="004E65C8">
        <w:rPr>
          <w:rFonts w:cstheme="minorHAnsi"/>
          <w:sz w:val="24"/>
          <w:szCs w:val="24"/>
        </w:rPr>
        <w:t>GENEL MÜDÜR</w:t>
      </w:r>
    </w:p>
    <w:p w14:paraId="735D7572" w14:textId="172D4356" w:rsidR="007053C3" w:rsidRPr="004E65C8" w:rsidRDefault="006719AA" w:rsidP="004E65C8">
      <w:pPr>
        <w:spacing w:before="120" w:after="120" w:line="300" w:lineRule="atLeast"/>
        <w:jc w:val="both"/>
        <w:rPr>
          <w:rFonts w:cstheme="minorHAnsi"/>
          <w:sz w:val="24"/>
          <w:szCs w:val="24"/>
        </w:rPr>
      </w:pPr>
      <w:r w:rsidRPr="004E65C8">
        <w:rPr>
          <w:rFonts w:cstheme="minorHAnsi"/>
          <w:sz w:val="24"/>
          <w:szCs w:val="24"/>
        </w:rPr>
        <w:t>EROL DOĞANER</w:t>
      </w:r>
    </w:p>
    <w:sectPr w:rsidR="007053C3" w:rsidRPr="004E65C8" w:rsidSect="006C11E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1F71FC" w14:textId="77777777" w:rsidR="007071C5" w:rsidRDefault="007071C5" w:rsidP="00B27D6D">
      <w:pPr>
        <w:spacing w:after="0" w:line="240" w:lineRule="auto"/>
      </w:pPr>
      <w:r>
        <w:separator/>
      </w:r>
    </w:p>
  </w:endnote>
  <w:endnote w:type="continuationSeparator" w:id="0">
    <w:p w14:paraId="37F43B15" w14:textId="77777777" w:rsidR="007071C5" w:rsidRDefault="007071C5" w:rsidP="00B27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02601327"/>
      <w:docPartObj>
        <w:docPartGallery w:val="Page Numbers (Bottom of Page)"/>
        <w:docPartUnique/>
      </w:docPartObj>
    </w:sdtPr>
    <w:sdtEndPr/>
    <w:sdtContent>
      <w:p w14:paraId="4BAC368D" w14:textId="5C898C48" w:rsidR="007053C3" w:rsidRDefault="007053C3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48AD08B" w14:textId="77777777" w:rsidR="007053C3" w:rsidRDefault="007053C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7AE1E5" w14:textId="77777777" w:rsidR="007071C5" w:rsidRDefault="007071C5" w:rsidP="00B27D6D">
      <w:pPr>
        <w:spacing w:after="0" w:line="240" w:lineRule="auto"/>
      </w:pPr>
      <w:r>
        <w:separator/>
      </w:r>
    </w:p>
  </w:footnote>
  <w:footnote w:type="continuationSeparator" w:id="0">
    <w:p w14:paraId="57B9AF17" w14:textId="77777777" w:rsidR="007071C5" w:rsidRDefault="007071C5" w:rsidP="00B27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10773" w:type="dxa"/>
      <w:jc w:val="center"/>
      <w:tblLook w:val="04A0" w:firstRow="1" w:lastRow="0" w:firstColumn="1" w:lastColumn="0" w:noHBand="0" w:noVBand="1"/>
    </w:tblPr>
    <w:tblGrid>
      <w:gridCol w:w="2845"/>
      <w:gridCol w:w="3959"/>
      <w:gridCol w:w="2182"/>
      <w:gridCol w:w="1787"/>
    </w:tblGrid>
    <w:tr w:rsidR="000E3F5E" w14:paraId="5E154807" w14:textId="77777777" w:rsidTr="007B6F3C">
      <w:trPr>
        <w:trHeight w:val="357"/>
        <w:jc w:val="center"/>
      </w:trPr>
      <w:tc>
        <w:tcPr>
          <w:tcW w:w="2832" w:type="dxa"/>
          <w:vMerge w:val="restart"/>
        </w:tcPr>
        <w:p w14:paraId="25A8A675" w14:textId="1614787F" w:rsidR="000E3F5E" w:rsidRDefault="000E3F5E" w:rsidP="00B27D6D">
          <w:p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noProof/>
              <w:sz w:val="20"/>
              <w:szCs w:val="20"/>
              <w:lang w:eastAsia="tr-TR"/>
            </w:rPr>
            <w:drawing>
              <wp:inline distT="0" distB="0" distL="0" distR="0" wp14:anchorId="4C0B937C" wp14:editId="46C13A3B">
                <wp:extent cx="1669671" cy="909320"/>
                <wp:effectExtent l="0" t="0" r="0" b="0"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2108" cy="91064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67" w:type="dxa"/>
          <w:vMerge w:val="restart"/>
          <w:vAlign w:val="center"/>
        </w:tcPr>
        <w:p w14:paraId="52069225" w14:textId="2EECD2D9" w:rsidR="000E3F5E" w:rsidRPr="00A90427" w:rsidRDefault="00850268" w:rsidP="000E3F5E">
          <w:pPr>
            <w:jc w:val="center"/>
            <w:rPr>
              <w:rFonts w:eastAsia="Times New Roman" w:cstheme="minorHAnsi"/>
              <w:b/>
              <w:bCs/>
              <w:sz w:val="24"/>
              <w:szCs w:val="24"/>
              <w:lang w:eastAsia="tr-TR"/>
            </w:rPr>
          </w:pPr>
          <w:r w:rsidRPr="00A90427">
            <w:rPr>
              <w:rFonts w:eastAsia="Times New Roman" w:cstheme="minorHAnsi"/>
              <w:b/>
              <w:bCs/>
              <w:sz w:val="24"/>
              <w:szCs w:val="24"/>
              <w:lang w:eastAsia="tr-TR"/>
            </w:rPr>
            <w:t>GIDA GÜVENLİĞİ</w:t>
          </w:r>
          <w:r w:rsidR="000E3F5E" w:rsidRPr="00A90427">
            <w:rPr>
              <w:rFonts w:eastAsia="Times New Roman" w:cstheme="minorHAnsi"/>
              <w:b/>
              <w:bCs/>
              <w:sz w:val="24"/>
              <w:szCs w:val="24"/>
              <w:lang w:eastAsia="tr-TR"/>
            </w:rPr>
            <w:t xml:space="preserve"> POLİTİKAMIZ</w:t>
          </w:r>
        </w:p>
      </w:tc>
      <w:tc>
        <w:tcPr>
          <w:tcW w:w="2185" w:type="dxa"/>
          <w:vAlign w:val="center"/>
        </w:tcPr>
        <w:p w14:paraId="12C72CE6" w14:textId="39C229D1" w:rsidR="000E3F5E" w:rsidRPr="00A90427" w:rsidRDefault="000E3F5E" w:rsidP="000E3F5E">
          <w:pPr>
            <w:rPr>
              <w:rFonts w:eastAsia="Times New Roman" w:cstheme="minorHAnsi"/>
              <w:b/>
              <w:bCs/>
              <w:sz w:val="24"/>
              <w:szCs w:val="24"/>
              <w:lang w:eastAsia="tr-TR"/>
            </w:rPr>
          </w:pPr>
          <w:r w:rsidRPr="00A90427">
            <w:rPr>
              <w:rFonts w:eastAsia="Times New Roman" w:cstheme="minorHAnsi"/>
              <w:b/>
              <w:bCs/>
              <w:sz w:val="24"/>
              <w:szCs w:val="24"/>
              <w:lang w:eastAsia="tr-TR"/>
            </w:rPr>
            <w:t>DOKÜMAN NO</w:t>
          </w:r>
        </w:p>
      </w:tc>
      <w:tc>
        <w:tcPr>
          <w:tcW w:w="1789" w:type="dxa"/>
          <w:vAlign w:val="center"/>
        </w:tcPr>
        <w:p w14:paraId="612185C2" w14:textId="6B0A53CD" w:rsidR="000E3F5E" w:rsidRPr="00A90427" w:rsidRDefault="000E3F5E" w:rsidP="00B27D6D">
          <w:pPr>
            <w:rPr>
              <w:rFonts w:eastAsia="Times New Roman" w:cstheme="minorHAnsi"/>
              <w:b/>
              <w:bCs/>
              <w:sz w:val="24"/>
              <w:szCs w:val="24"/>
              <w:lang w:eastAsia="tr-TR"/>
            </w:rPr>
          </w:pPr>
          <w:r w:rsidRPr="00A90427">
            <w:rPr>
              <w:rFonts w:eastAsia="Times New Roman" w:cstheme="minorHAnsi"/>
              <w:b/>
              <w:bCs/>
              <w:sz w:val="24"/>
              <w:szCs w:val="24"/>
              <w:lang w:eastAsia="tr-TR"/>
            </w:rPr>
            <w:t>POL.0</w:t>
          </w:r>
          <w:r w:rsidR="00745400" w:rsidRPr="00A90427">
            <w:rPr>
              <w:rFonts w:eastAsia="Times New Roman" w:cstheme="minorHAnsi"/>
              <w:b/>
              <w:bCs/>
              <w:sz w:val="24"/>
              <w:szCs w:val="24"/>
              <w:lang w:eastAsia="tr-TR"/>
            </w:rPr>
            <w:t>1</w:t>
          </w:r>
        </w:p>
      </w:tc>
    </w:tr>
    <w:tr w:rsidR="000E3F5E" w14:paraId="606856BB" w14:textId="77777777" w:rsidTr="007B6F3C">
      <w:trPr>
        <w:trHeight w:val="356"/>
        <w:jc w:val="center"/>
      </w:trPr>
      <w:tc>
        <w:tcPr>
          <w:tcW w:w="2832" w:type="dxa"/>
          <w:vMerge/>
        </w:tcPr>
        <w:p w14:paraId="24340E86" w14:textId="77777777" w:rsidR="000E3F5E" w:rsidRDefault="000E3F5E" w:rsidP="00B27D6D">
          <w:pPr>
            <w:rPr>
              <w:rFonts w:ascii="Times New Roman" w:eastAsia="Times New Roman" w:hAnsi="Times New Roman" w:cs="Times New Roman"/>
              <w:noProof/>
              <w:sz w:val="20"/>
              <w:szCs w:val="20"/>
              <w:lang w:eastAsia="tr-TR"/>
            </w:rPr>
          </w:pPr>
        </w:p>
      </w:tc>
      <w:tc>
        <w:tcPr>
          <w:tcW w:w="3967" w:type="dxa"/>
          <w:vMerge/>
          <w:vAlign w:val="center"/>
        </w:tcPr>
        <w:p w14:paraId="7C1DE5B8" w14:textId="77777777" w:rsidR="000E3F5E" w:rsidRPr="00A90427" w:rsidRDefault="000E3F5E" w:rsidP="000E3F5E">
          <w:pPr>
            <w:jc w:val="center"/>
            <w:rPr>
              <w:rFonts w:eastAsia="Times New Roman" w:cstheme="minorHAnsi"/>
              <w:b/>
              <w:bCs/>
              <w:sz w:val="24"/>
              <w:szCs w:val="24"/>
              <w:lang w:eastAsia="tr-TR"/>
            </w:rPr>
          </w:pPr>
        </w:p>
      </w:tc>
      <w:tc>
        <w:tcPr>
          <w:tcW w:w="2185" w:type="dxa"/>
          <w:vAlign w:val="center"/>
        </w:tcPr>
        <w:p w14:paraId="2202C925" w14:textId="7C8F1445" w:rsidR="000E3F5E" w:rsidRPr="00A90427" w:rsidRDefault="000E3F5E" w:rsidP="00B27D6D">
          <w:pPr>
            <w:rPr>
              <w:rFonts w:eastAsia="Times New Roman" w:cstheme="minorHAnsi"/>
              <w:b/>
              <w:bCs/>
              <w:sz w:val="24"/>
              <w:szCs w:val="24"/>
              <w:lang w:eastAsia="tr-TR"/>
            </w:rPr>
          </w:pPr>
          <w:r w:rsidRPr="00A90427">
            <w:rPr>
              <w:rFonts w:eastAsia="Times New Roman" w:cstheme="minorHAnsi"/>
              <w:b/>
              <w:bCs/>
              <w:sz w:val="24"/>
              <w:szCs w:val="24"/>
              <w:lang w:eastAsia="tr-TR"/>
            </w:rPr>
            <w:t>YAYIN TARİHİ</w:t>
          </w:r>
        </w:p>
      </w:tc>
      <w:tc>
        <w:tcPr>
          <w:tcW w:w="1789" w:type="dxa"/>
          <w:vAlign w:val="center"/>
        </w:tcPr>
        <w:p w14:paraId="5FEB494F" w14:textId="6F9F1446" w:rsidR="000E3F5E" w:rsidRPr="00A90427" w:rsidRDefault="000E3F5E" w:rsidP="00B27D6D">
          <w:pPr>
            <w:rPr>
              <w:rFonts w:eastAsia="Times New Roman" w:cstheme="minorHAnsi"/>
              <w:b/>
              <w:bCs/>
              <w:sz w:val="24"/>
              <w:szCs w:val="24"/>
              <w:lang w:eastAsia="tr-TR"/>
            </w:rPr>
          </w:pPr>
          <w:r w:rsidRPr="00A90427">
            <w:rPr>
              <w:rFonts w:eastAsia="Times New Roman" w:cstheme="minorHAnsi"/>
              <w:b/>
              <w:bCs/>
              <w:sz w:val="24"/>
              <w:szCs w:val="24"/>
              <w:lang w:eastAsia="tr-TR"/>
            </w:rPr>
            <w:t>01.10.2024</w:t>
          </w:r>
        </w:p>
      </w:tc>
    </w:tr>
    <w:tr w:rsidR="000E3F5E" w14:paraId="5BEB8543" w14:textId="77777777" w:rsidTr="007B6F3C">
      <w:trPr>
        <w:trHeight w:val="356"/>
        <w:jc w:val="center"/>
      </w:trPr>
      <w:tc>
        <w:tcPr>
          <w:tcW w:w="2832" w:type="dxa"/>
          <w:vMerge/>
        </w:tcPr>
        <w:p w14:paraId="1DD42784" w14:textId="77777777" w:rsidR="000E3F5E" w:rsidRDefault="000E3F5E" w:rsidP="00B27D6D">
          <w:pPr>
            <w:rPr>
              <w:rFonts w:ascii="Times New Roman" w:eastAsia="Times New Roman" w:hAnsi="Times New Roman" w:cs="Times New Roman"/>
              <w:noProof/>
              <w:sz w:val="20"/>
              <w:szCs w:val="20"/>
              <w:lang w:eastAsia="tr-TR"/>
            </w:rPr>
          </w:pPr>
        </w:p>
      </w:tc>
      <w:tc>
        <w:tcPr>
          <w:tcW w:w="3967" w:type="dxa"/>
          <w:vMerge/>
          <w:vAlign w:val="center"/>
        </w:tcPr>
        <w:p w14:paraId="6EFCB5C9" w14:textId="77777777" w:rsidR="000E3F5E" w:rsidRPr="00A90427" w:rsidRDefault="000E3F5E" w:rsidP="000E3F5E">
          <w:pPr>
            <w:jc w:val="center"/>
            <w:rPr>
              <w:rFonts w:eastAsia="Times New Roman" w:cstheme="minorHAnsi"/>
              <w:b/>
              <w:bCs/>
              <w:sz w:val="24"/>
              <w:szCs w:val="24"/>
              <w:lang w:eastAsia="tr-TR"/>
            </w:rPr>
          </w:pPr>
        </w:p>
      </w:tc>
      <w:tc>
        <w:tcPr>
          <w:tcW w:w="2185" w:type="dxa"/>
          <w:vAlign w:val="center"/>
        </w:tcPr>
        <w:p w14:paraId="6FD6E11E" w14:textId="6A64FBBA" w:rsidR="000E3F5E" w:rsidRPr="00A90427" w:rsidRDefault="000E3F5E" w:rsidP="00B27D6D">
          <w:pPr>
            <w:rPr>
              <w:rFonts w:eastAsia="Times New Roman" w:cstheme="minorHAnsi"/>
              <w:b/>
              <w:bCs/>
              <w:sz w:val="24"/>
              <w:szCs w:val="24"/>
              <w:lang w:eastAsia="tr-TR"/>
            </w:rPr>
          </w:pPr>
          <w:r w:rsidRPr="00A90427">
            <w:rPr>
              <w:rFonts w:eastAsia="Times New Roman" w:cstheme="minorHAnsi"/>
              <w:b/>
              <w:bCs/>
              <w:sz w:val="24"/>
              <w:szCs w:val="24"/>
              <w:lang w:eastAsia="tr-TR"/>
            </w:rPr>
            <w:t>REVİZYON TARİHİ</w:t>
          </w:r>
        </w:p>
      </w:tc>
      <w:tc>
        <w:tcPr>
          <w:tcW w:w="1789" w:type="dxa"/>
          <w:vAlign w:val="center"/>
        </w:tcPr>
        <w:p w14:paraId="21873AE7" w14:textId="7E15DF75" w:rsidR="000E3F5E" w:rsidRPr="00A90427" w:rsidRDefault="000E3F5E" w:rsidP="00B27D6D">
          <w:pPr>
            <w:rPr>
              <w:rFonts w:eastAsia="Times New Roman" w:cstheme="minorHAnsi"/>
              <w:b/>
              <w:bCs/>
              <w:sz w:val="24"/>
              <w:szCs w:val="24"/>
              <w:lang w:eastAsia="tr-TR"/>
            </w:rPr>
          </w:pPr>
          <w:r w:rsidRPr="00A90427">
            <w:rPr>
              <w:rFonts w:eastAsia="Times New Roman" w:cstheme="minorHAnsi"/>
              <w:b/>
              <w:bCs/>
              <w:sz w:val="24"/>
              <w:szCs w:val="24"/>
              <w:lang w:eastAsia="tr-TR"/>
            </w:rPr>
            <w:t>11.05.2026</w:t>
          </w:r>
        </w:p>
      </w:tc>
    </w:tr>
    <w:tr w:rsidR="000E3F5E" w14:paraId="49BFB11D" w14:textId="77777777" w:rsidTr="007B6F3C">
      <w:trPr>
        <w:trHeight w:val="356"/>
        <w:jc w:val="center"/>
      </w:trPr>
      <w:tc>
        <w:tcPr>
          <w:tcW w:w="2832" w:type="dxa"/>
          <w:vMerge/>
        </w:tcPr>
        <w:p w14:paraId="756430E8" w14:textId="77777777" w:rsidR="000E3F5E" w:rsidRDefault="000E3F5E" w:rsidP="00B27D6D">
          <w:pPr>
            <w:rPr>
              <w:rFonts w:ascii="Times New Roman" w:eastAsia="Times New Roman" w:hAnsi="Times New Roman" w:cs="Times New Roman"/>
              <w:noProof/>
              <w:sz w:val="20"/>
              <w:szCs w:val="20"/>
              <w:lang w:eastAsia="tr-TR"/>
            </w:rPr>
          </w:pPr>
        </w:p>
      </w:tc>
      <w:tc>
        <w:tcPr>
          <w:tcW w:w="3967" w:type="dxa"/>
          <w:vMerge/>
          <w:vAlign w:val="center"/>
        </w:tcPr>
        <w:p w14:paraId="1FB51EC2" w14:textId="77777777" w:rsidR="000E3F5E" w:rsidRPr="00A90427" w:rsidRDefault="000E3F5E" w:rsidP="000E3F5E">
          <w:pPr>
            <w:jc w:val="center"/>
            <w:rPr>
              <w:rFonts w:eastAsia="Times New Roman" w:cstheme="minorHAnsi"/>
              <w:b/>
              <w:bCs/>
              <w:sz w:val="24"/>
              <w:szCs w:val="24"/>
              <w:lang w:eastAsia="tr-TR"/>
            </w:rPr>
          </w:pPr>
        </w:p>
      </w:tc>
      <w:tc>
        <w:tcPr>
          <w:tcW w:w="2185" w:type="dxa"/>
          <w:vAlign w:val="center"/>
        </w:tcPr>
        <w:p w14:paraId="0269B04D" w14:textId="29102FBC" w:rsidR="000E3F5E" w:rsidRPr="00A90427" w:rsidRDefault="000E3F5E" w:rsidP="00B27D6D">
          <w:pPr>
            <w:rPr>
              <w:rFonts w:eastAsia="Times New Roman" w:cstheme="minorHAnsi"/>
              <w:b/>
              <w:bCs/>
              <w:sz w:val="24"/>
              <w:szCs w:val="24"/>
              <w:lang w:eastAsia="tr-TR"/>
            </w:rPr>
          </w:pPr>
          <w:r w:rsidRPr="00A90427">
            <w:rPr>
              <w:rFonts w:eastAsia="Times New Roman" w:cstheme="minorHAnsi"/>
              <w:b/>
              <w:bCs/>
              <w:sz w:val="24"/>
              <w:szCs w:val="24"/>
              <w:lang w:eastAsia="tr-TR"/>
            </w:rPr>
            <w:t>REVİZYON NO</w:t>
          </w:r>
        </w:p>
      </w:tc>
      <w:tc>
        <w:tcPr>
          <w:tcW w:w="1789" w:type="dxa"/>
          <w:vAlign w:val="center"/>
        </w:tcPr>
        <w:p w14:paraId="2B9D39D0" w14:textId="0224BD2E" w:rsidR="000E3F5E" w:rsidRPr="00A90427" w:rsidRDefault="000E3F5E" w:rsidP="00B27D6D">
          <w:pPr>
            <w:rPr>
              <w:rFonts w:eastAsia="Times New Roman" w:cstheme="minorHAnsi"/>
              <w:b/>
              <w:bCs/>
              <w:sz w:val="24"/>
              <w:szCs w:val="24"/>
              <w:lang w:eastAsia="tr-TR"/>
            </w:rPr>
          </w:pPr>
          <w:r w:rsidRPr="00A90427">
            <w:rPr>
              <w:rFonts w:eastAsia="Times New Roman" w:cstheme="minorHAnsi"/>
              <w:b/>
              <w:bCs/>
              <w:sz w:val="24"/>
              <w:szCs w:val="24"/>
              <w:lang w:eastAsia="tr-TR"/>
            </w:rPr>
            <w:t>01</w:t>
          </w:r>
        </w:p>
      </w:tc>
    </w:tr>
  </w:tbl>
  <w:p w14:paraId="7C60E80B" w14:textId="3C02AAC8" w:rsidR="00B27D6D" w:rsidRDefault="00B27D6D" w:rsidP="00B27D6D">
    <w:pPr>
      <w:spacing w:after="0" w:line="240" w:lineRule="auto"/>
      <w:rPr>
        <w:rFonts w:ascii="Times New Roman" w:eastAsia="Times New Roman" w:hAnsi="Times New Roman" w:cs="Times New Roman"/>
        <w:sz w:val="20"/>
        <w:szCs w:val="20"/>
        <w:lang w:eastAsia="tr-TR"/>
      </w:rPr>
    </w:pPr>
  </w:p>
  <w:p w14:paraId="683AC2C2" w14:textId="77777777" w:rsidR="00B27D6D" w:rsidRDefault="00B27D6D" w:rsidP="00B27D6D">
    <w:pPr>
      <w:spacing w:after="0" w:line="240" w:lineRule="auto"/>
      <w:rPr>
        <w:rFonts w:ascii="Times New Roman" w:eastAsia="Times New Roman" w:hAnsi="Times New Roman" w:cs="Times New Roman"/>
        <w:sz w:val="20"/>
        <w:szCs w:val="20"/>
        <w:lang w:eastAsia="tr-T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671AC1"/>
    <w:multiLevelType w:val="hybridMultilevel"/>
    <w:tmpl w:val="C3F4E7D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D6D"/>
    <w:rsid w:val="000E3F5E"/>
    <w:rsid w:val="000F6CAD"/>
    <w:rsid w:val="001436B2"/>
    <w:rsid w:val="003A64E7"/>
    <w:rsid w:val="003D2060"/>
    <w:rsid w:val="004E65C8"/>
    <w:rsid w:val="006719AA"/>
    <w:rsid w:val="006C00C0"/>
    <w:rsid w:val="006C11EC"/>
    <w:rsid w:val="007053C3"/>
    <w:rsid w:val="007071C5"/>
    <w:rsid w:val="00745400"/>
    <w:rsid w:val="00751D39"/>
    <w:rsid w:val="007B6F3C"/>
    <w:rsid w:val="008370AB"/>
    <w:rsid w:val="00850268"/>
    <w:rsid w:val="00A03EC9"/>
    <w:rsid w:val="00A310DD"/>
    <w:rsid w:val="00A448F1"/>
    <w:rsid w:val="00A90427"/>
    <w:rsid w:val="00AA2EBF"/>
    <w:rsid w:val="00B12D29"/>
    <w:rsid w:val="00B27D6D"/>
    <w:rsid w:val="00B9493F"/>
    <w:rsid w:val="00BB6C60"/>
    <w:rsid w:val="00BB6C65"/>
    <w:rsid w:val="00D309E4"/>
    <w:rsid w:val="00DD4D4C"/>
    <w:rsid w:val="00E639D9"/>
    <w:rsid w:val="00FF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922C50"/>
  <w15:chartTrackingRefBased/>
  <w15:docId w15:val="{BD44BE59-B079-4F00-BB67-047558CBC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7D6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27D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27D6D"/>
  </w:style>
  <w:style w:type="paragraph" w:styleId="AltBilgi">
    <w:name w:val="footer"/>
    <w:basedOn w:val="Normal"/>
    <w:link w:val="AltBilgiChar"/>
    <w:uiPriority w:val="99"/>
    <w:unhideWhenUsed/>
    <w:rsid w:val="00B27D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27D6D"/>
  </w:style>
  <w:style w:type="paragraph" w:styleId="ListeParagraf">
    <w:name w:val="List Paragraph"/>
    <w:basedOn w:val="Normal"/>
    <w:uiPriority w:val="34"/>
    <w:qFormat/>
    <w:rsid w:val="00B27D6D"/>
    <w:pPr>
      <w:ind w:left="720"/>
      <w:contextualSpacing/>
    </w:pPr>
  </w:style>
  <w:style w:type="table" w:styleId="TabloKlavuzu">
    <w:name w:val="Table Grid"/>
    <w:basedOn w:val="NormalTablo"/>
    <w:uiPriority w:val="39"/>
    <w:rsid w:val="00B27D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60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Nuray İnce</dc:creator>
  <cp:keywords/>
  <dc:description/>
  <cp:lastModifiedBy>Admin</cp:lastModifiedBy>
  <cp:revision>9</cp:revision>
  <dcterms:created xsi:type="dcterms:W3CDTF">2026-05-09T16:09:00Z</dcterms:created>
  <dcterms:modified xsi:type="dcterms:W3CDTF">2026-05-15T12:14:00Z</dcterms:modified>
</cp:coreProperties>
</file>